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78" w:type="pct"/>
        <w:tblInd w:w="-147" w:type="dxa"/>
        <w:tblLook w:val="04A0"/>
      </w:tblPr>
      <w:tblGrid>
        <w:gridCol w:w="5908"/>
        <w:gridCol w:w="5697"/>
        <w:gridCol w:w="4851"/>
      </w:tblGrid>
      <w:tr w:rsidR="00BA22DA" w:rsidRPr="000461CA" w:rsidTr="00C47829">
        <w:tc>
          <w:tcPr>
            <w:tcW w:w="5000" w:type="pct"/>
            <w:gridSpan w:val="3"/>
          </w:tcPr>
          <w:p w:rsidR="00BA22DA" w:rsidRPr="000461CA" w:rsidRDefault="00BA22DA" w:rsidP="00BA22DA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0461CA">
              <w:rPr>
                <w:rFonts w:ascii="Times New Roman" w:hAnsi="Times New Roman" w:cs="Times New Roman"/>
                <w:b/>
              </w:rPr>
              <w:t>ДОГОВОР ОБ ОКАЗАНИИ УСЛУГ СВЯЗИ «РУСТЕКО»</w:t>
            </w:r>
            <w:r w:rsidRPr="000461CA">
              <w:rPr>
                <w:rFonts w:ascii="Times New Roman" w:hAnsi="Times New Roman" w:cs="Times New Roman"/>
              </w:rPr>
              <w:t xml:space="preserve">   № _____________ от  « ____ » _____________ 202___ г.</w:t>
            </w:r>
          </w:p>
          <w:p w:rsidR="000461CA" w:rsidRPr="000461CA" w:rsidRDefault="000461CA" w:rsidP="00BA22D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F4810" w:rsidTr="00C47829">
        <w:tc>
          <w:tcPr>
            <w:tcW w:w="1795" w:type="pct"/>
          </w:tcPr>
          <w:p w:rsidR="00BA22DA" w:rsidRPr="00BA22DA" w:rsidRDefault="00BA22DA" w:rsidP="00BA22D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 именуемый в дальнейшем </w:t>
            </w:r>
            <w:r w:rsidRPr="00BA22DA">
              <w:rPr>
                <w:rFonts w:ascii="Times New Roman" w:hAnsi="Times New Roman" w:cs="Times New Roman"/>
                <w:b/>
                <w:sz w:val="20"/>
                <w:szCs w:val="20"/>
              </w:rPr>
              <w:t>«АБОНЕНТ»</w:t>
            </w: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 xml:space="preserve"> с одной стороны, и Общество с ограниченной ответственностью «РУСТЕКО», юридическое лицо по законодательству РФ, именуемое в дальнейшем </w:t>
            </w:r>
            <w:r w:rsidRPr="00BA22DA">
              <w:rPr>
                <w:rFonts w:ascii="Times New Roman" w:hAnsi="Times New Roman" w:cs="Times New Roman"/>
                <w:b/>
                <w:sz w:val="20"/>
                <w:szCs w:val="20"/>
              </w:rPr>
              <w:t>«ПРОВАЙДЕР»</w:t>
            </w: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, действующее на основании лицензии: № 175848 от 31.12.2019 г., в лице Генерального директора Абраменковой Ирины Николаевны, действующей на основании Устава, с другой стороны, заключили настоящий Договор-оферта (далее – «Договор») о нижеследующем:</w:t>
            </w:r>
          </w:p>
          <w:p w:rsidR="00BA22DA" w:rsidRPr="00BA22DA" w:rsidRDefault="00BA22DA" w:rsidP="00BA22D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b/>
                <w:sz w:val="20"/>
                <w:szCs w:val="20"/>
              </w:rPr>
              <w:t>1. ПОРЯДОК ЗАКЛЮЧЕНИЯ ДОГОВОРА</w:t>
            </w:r>
          </w:p>
          <w:p w:rsidR="00BA22DA" w:rsidRPr="00BA22DA" w:rsidRDefault="00BA22DA" w:rsidP="00BA22D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1.1. Если АБОНЕНТ продолжает пользоваться услугами провайдера и оплачивает эти услуги, это подразумевает, что АБОНЕНТ согласен со всеми положениями Договора и тарифным планом. В случае несогласия с договором или тарифным планом, АБОНЕНТ может отказаться от услуг ПРОВАЙДЕРА, о чем сообщает любым способом, указанном на локальном сайте http://nbutovo.ru</w:t>
            </w:r>
          </w:p>
          <w:p w:rsidR="00BA22DA" w:rsidRPr="00BA22DA" w:rsidRDefault="00BA22DA" w:rsidP="00BA22D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1.2. АБОНЕНТ обязан указать в личном кабинете всю необходимую информацию. За достоверность сведений об АБОНЕНТЕ несет ответственность АБОНЕНТ.</w:t>
            </w:r>
          </w:p>
          <w:p w:rsidR="00BA22DA" w:rsidRPr="00BA22DA" w:rsidRDefault="00BA22DA" w:rsidP="00BA22D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b/>
                <w:sz w:val="20"/>
                <w:szCs w:val="20"/>
              </w:rPr>
              <w:t>2. ПРЕДМЕТ ДОГОВОРА</w:t>
            </w:r>
          </w:p>
          <w:p w:rsidR="00BA22DA" w:rsidRPr="00BA22DA" w:rsidRDefault="00BA22DA" w:rsidP="00BA22D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2.1. ПРОВАЙДЕР предоставляет АБОНЕНТУ возмездные услуги связи:</w:t>
            </w:r>
          </w:p>
          <w:p w:rsidR="00BA22DA" w:rsidRPr="00BA22DA" w:rsidRDefault="00BA22DA" w:rsidP="00BA22D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- предоставление АБОНЕНТУ доступа к сети передачи данных ПРОВАЙДЕРА (далее Сеть) с выходом в глобальную Сеть «Интернет»;</w:t>
            </w:r>
          </w:p>
          <w:p w:rsidR="00BA22DA" w:rsidRPr="00BA22DA" w:rsidRDefault="00BA22DA" w:rsidP="00BA22D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b/>
                <w:sz w:val="20"/>
                <w:szCs w:val="20"/>
              </w:rPr>
              <w:t>3. ОБЯЗАННОСТИ СТОРОН</w:t>
            </w:r>
          </w:p>
          <w:p w:rsidR="00BA22DA" w:rsidRPr="00BA22DA" w:rsidRDefault="00BA22DA" w:rsidP="00BA22D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3.1.Стороны обязуются:</w:t>
            </w:r>
          </w:p>
          <w:p w:rsidR="00BA22DA" w:rsidRDefault="00BA22DA" w:rsidP="00BA22D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3.1.1. Соблюдать действующие законодательные и нормативные акты РФ, соответствующие этические принципы и правила деловой практики, а также не допускать со своей стороны каких-либо действий, которые могли бы нанести ущерб деловой репутации другой Стороны.</w:t>
            </w:r>
          </w:p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3.2. ПРОВАЙДЕР обязуется:</w:t>
            </w:r>
          </w:p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3.2.1. Предоставить АБОНЕНТУ услуги, указанные в п.2.1. настоящего Договора</w:t>
            </w:r>
          </w:p>
          <w:p w:rsid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3.2.2. Публиковать на сайте ПРОВАЙДЕРА все дополнения и изменения в тарифных планах не менее чем за 10 дней до начала их действия. 3.2.3. Предоставить АБОНЕНТУ возможность пользования доступом к Сети Интернет посредством подключения к Сети ПРОВАЙДЕРА и обеспечить ежедневное и круглосуточное функционирование оборудования, к которому подключается АБОНЕНТ, за исключением промежутков времени для проведения профилактических и ремонтных работ,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а также времени,</w:t>
            </w:r>
            <w:r w:rsidR="00865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D18" w:rsidRPr="00865D18">
              <w:rPr>
                <w:rFonts w:ascii="Times New Roman" w:hAnsi="Times New Roman" w:cs="Times New Roman"/>
                <w:sz w:val="20"/>
                <w:szCs w:val="20"/>
              </w:rPr>
              <w:t>необходимого для оперативного</w:t>
            </w:r>
            <w:r w:rsidR="00865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D18" w:rsidRPr="00BA22DA">
              <w:rPr>
                <w:rFonts w:ascii="Times New Roman" w:hAnsi="Times New Roman" w:cs="Times New Roman"/>
                <w:sz w:val="20"/>
                <w:szCs w:val="20"/>
              </w:rPr>
              <w:t>устранения</w:t>
            </w:r>
          </w:p>
          <w:p w:rsidR="00865D18" w:rsidRDefault="00865D18" w:rsidP="00865D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отказов или повреждений линейного, кабельного или станционного оборудования. Неисправности устраняются</w:t>
            </w:r>
          </w:p>
        </w:tc>
        <w:tc>
          <w:tcPr>
            <w:tcW w:w="1731" w:type="pct"/>
          </w:tcPr>
          <w:p w:rsidR="00BA22DA" w:rsidRPr="00BA22DA" w:rsidRDefault="00BA22DA" w:rsidP="00BA22D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незамедлительно, однако, из-за различных факторов, время устранения неисправности может составлять до 2 рабочих дней, при наличии оборудования в резерве или продаже.</w:t>
            </w:r>
          </w:p>
          <w:p w:rsidR="00BA22DA" w:rsidRPr="00BA22DA" w:rsidRDefault="00BA22DA" w:rsidP="00BA22D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3.2.4. Для поддержания качества предоставления услуги, проводить профилактические и регламентные работы (тестирование и настройку оборудования) в часы наименьшей нагрузки, а также информировать АБОНЕНТА через Инфоканал о дате, времени начала и продолжительности, названных работ не менее чем за 1 рабочих день до даты их проведения.</w:t>
            </w:r>
          </w:p>
          <w:p w:rsidR="00BA22DA" w:rsidRPr="00BA22DA" w:rsidRDefault="00BA22DA" w:rsidP="00BA22D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3.3. АБОНЕНТ обязуется:</w:t>
            </w:r>
          </w:p>
          <w:p w:rsidR="00BA22DA" w:rsidRPr="00BA22DA" w:rsidRDefault="00FA4BAB" w:rsidP="00BA22D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A22DA" w:rsidRPr="00BA22DA">
              <w:rPr>
                <w:rFonts w:ascii="Times New Roman" w:hAnsi="Times New Roman" w:cs="Times New Roman"/>
                <w:sz w:val="20"/>
                <w:szCs w:val="20"/>
              </w:rPr>
              <w:t>. Своевременно производить оплату услуг в соответствии с действующим тарифным планом указанном на локальном сайте сети http://nbutovo.ru.</w:t>
            </w:r>
          </w:p>
          <w:p w:rsidR="000461CA" w:rsidRPr="00BA22DA" w:rsidRDefault="00FA4BAB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461CA" w:rsidRPr="00BA22DA">
              <w:rPr>
                <w:rFonts w:ascii="Times New Roman" w:hAnsi="Times New Roman" w:cs="Times New Roman"/>
                <w:sz w:val="20"/>
                <w:szCs w:val="20"/>
              </w:rPr>
              <w:t>. Не нарушать работоспособность Сети, а именно:</w:t>
            </w:r>
          </w:p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 xml:space="preserve">- переключение кабеля из порта </w:t>
            </w:r>
            <w:proofErr w:type="spellStart"/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A22DA">
              <w:rPr>
                <w:rFonts w:ascii="Times New Roman" w:hAnsi="Times New Roman" w:cs="Times New Roman"/>
                <w:sz w:val="20"/>
                <w:szCs w:val="20"/>
              </w:rPr>
              <w:t xml:space="preserve"> в другие порты роутера, с раздачей собственных IP адресов в сети;</w:t>
            </w:r>
          </w:p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- распространение компьютерных вирусов в Сети ПРОВАЙДЕРА;</w:t>
            </w:r>
          </w:p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- преднамеренная загрузка канала связи ПРОВАЙДЕРА;</w:t>
            </w:r>
          </w:p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- преднамеренная порча и нарушение работоспособности оборудования и программного обеспечения ПРОВАЙДЕРА и других АБОНЕНТОВ (в том числе серверов ПРОВАЙДЕРА), приводящее к утере информации.</w:t>
            </w:r>
          </w:p>
          <w:p w:rsidR="000461CA" w:rsidRPr="00BA22DA" w:rsidRDefault="00FA4BAB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0461CA" w:rsidRPr="00BA22DA">
              <w:rPr>
                <w:rFonts w:ascii="Times New Roman" w:hAnsi="Times New Roman" w:cs="Times New Roman"/>
                <w:sz w:val="20"/>
                <w:szCs w:val="20"/>
              </w:rPr>
              <w:t>. Следить за корректностью и полнотой паспортных данных и адреса, в соответствии с Федеральным законом от 29.12.2022 г. № 625-ФЗ. и несет административную ответственность за неполные данные или их отсутствие. ПРОВАЙДЕР может приостановить оказание услуг при обнаружении указанных нарушений.</w:t>
            </w:r>
          </w:p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b/>
                <w:sz w:val="20"/>
                <w:szCs w:val="20"/>
              </w:rPr>
              <w:t>4. СТОИМОСТЬ И ПОРЯДОК РАСЧЕТОВ</w:t>
            </w:r>
          </w:p>
          <w:p w:rsidR="000461C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 xml:space="preserve">4.1. Стоимость и оплата услуг по настоящему Договору определяется тарифными планами. Тарифные планы размещаются на локальном сайте http://nbutovo.ru . Изменения могут вноситься в зависимости от инфляции и других факторов, не зависящих от Провайдера. Информация об изменении тарифных планов размещается на локальном сайте, если АБОНЕНТ не согласен с изменёнными тарифами, </w:t>
            </w:r>
          </w:p>
          <w:p w:rsidR="00BA22DA" w:rsidRDefault="00865D18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он может расторгнуть договор или просто прекратить оплату,</w:t>
            </w:r>
          </w:p>
          <w:p w:rsidR="00865D18" w:rsidRDefault="00865D18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что будет считаться расторжением договора.</w:t>
            </w:r>
          </w:p>
          <w:p w:rsidR="00865D18" w:rsidRDefault="00865D18" w:rsidP="00865D18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4.2 Снятие средств с баланса АБОНЕНТА за предоставленные услуги, предусмотренные</w:t>
            </w:r>
          </w:p>
          <w:p w:rsidR="00865D18" w:rsidRDefault="00865D18" w:rsidP="00865D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настоящим договором, является для АБОНЕНТА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безусловным подтверждением оказанных услуг и</w:t>
            </w:r>
          </w:p>
        </w:tc>
        <w:tc>
          <w:tcPr>
            <w:tcW w:w="1474" w:type="pct"/>
          </w:tcPr>
          <w:p w:rsidR="000461CA" w:rsidRPr="00BA22DA" w:rsidRDefault="00BA22D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61CA" w:rsidRPr="00BA22DA">
              <w:rPr>
                <w:rFonts w:ascii="Times New Roman" w:hAnsi="Times New Roman" w:cs="Times New Roman"/>
                <w:sz w:val="20"/>
                <w:szCs w:val="20"/>
              </w:rPr>
              <w:t>основанием для оплаты этих услуг, если до срока платежа ПРОВАЙДЕРУ не будут направлены претензии по предоставленным услугам. Направление претензий не освобождает АБОНЕНТА от обязанности оплатить оказанные услуги.</w:t>
            </w:r>
          </w:p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4.3. «Абонентская плата» – ежемесячная оплата за услуги связи, оказанные за 1 (один) календарный месяц, начиная с выбранного отчетного периода, не зависящая от объёма потреблённого трафика за данный период.</w:t>
            </w:r>
          </w:p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 xml:space="preserve">4.4. Абонентская плата снимается частями, 2-3 раза в день, автоматически, согласно алгоритму работы </w:t>
            </w:r>
            <w:proofErr w:type="spellStart"/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биллинговой</w:t>
            </w:r>
            <w:proofErr w:type="spellEnd"/>
            <w:r w:rsidRPr="00BA22DA">
              <w:rPr>
                <w:rFonts w:ascii="Times New Roman" w:hAnsi="Times New Roman" w:cs="Times New Roman"/>
                <w:sz w:val="20"/>
                <w:szCs w:val="20"/>
              </w:rPr>
              <w:t xml:space="preserve"> системы. В случае отсутствия своевременного платежа ПРОВАЙДЕР имеет право прекратить предоставление услуг сети Интернет АБОНЕНТУ. При обратном подключении учетная запись АБОНЕНТА будет восстановлена.</w:t>
            </w:r>
          </w:p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 xml:space="preserve">4.5. Перерасчёт Абонентской платы осуществляется </w:t>
            </w:r>
            <w:r w:rsidR="00FA4BAB">
              <w:rPr>
                <w:rFonts w:ascii="Times New Roman" w:hAnsi="Times New Roman" w:cs="Times New Roman"/>
                <w:sz w:val="20"/>
                <w:szCs w:val="20"/>
              </w:rPr>
              <w:t>после заявки АБОНЕНТА, на тарифах</w:t>
            </w: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 xml:space="preserve"> с ежедневным списани</w:t>
            </w:r>
            <w:r w:rsidR="00FA4B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 xml:space="preserve">м, не ранее чем через 15 суток, с момента начала блокировки. </w:t>
            </w:r>
          </w:p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 xml:space="preserve">4.6. </w:t>
            </w:r>
            <w:proofErr w:type="spellStart"/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Телеграм</w:t>
            </w:r>
            <w:proofErr w:type="spellEnd"/>
            <w:r w:rsidRPr="00BA22DA">
              <w:rPr>
                <w:rFonts w:ascii="Times New Roman" w:hAnsi="Times New Roman" w:cs="Times New Roman"/>
                <w:sz w:val="20"/>
                <w:szCs w:val="20"/>
              </w:rPr>
              <w:t xml:space="preserve"> бот является для АБОНЕНТА официальной системой связи и расценивается как официальная переписка.</w:t>
            </w:r>
          </w:p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b/>
                <w:sz w:val="20"/>
                <w:szCs w:val="20"/>
              </w:rPr>
              <w:t>5. ПРОЧИЕ УСЛОВИЯ</w:t>
            </w:r>
          </w:p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 xml:space="preserve">5.1.Зона ответственности ПРОВАЙДЕРА заканчивается проводом, приходящим в квартиру. За работоспособность внутренней сети АБОНЕНТА, в том числе за качество </w:t>
            </w:r>
            <w:proofErr w:type="spellStart"/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, ПРОВАЙДЕР ответственности не несет.</w:t>
            </w:r>
          </w:p>
          <w:p w:rsidR="00865D18" w:rsidRDefault="000461CA" w:rsidP="00865D18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5.2. В случае вызова инженера на дом, для устранения неисправностей во внутренней сети АБОНЕНТА, оплата производится непосредственно инженеру по договоренности,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при этом ПРОВАЙДЕР</w:t>
            </w:r>
            <w:r w:rsidR="00865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D18" w:rsidRPr="00BA22DA">
              <w:rPr>
                <w:rFonts w:ascii="Times New Roman" w:hAnsi="Times New Roman" w:cs="Times New Roman"/>
                <w:sz w:val="20"/>
                <w:szCs w:val="20"/>
              </w:rPr>
              <w:t xml:space="preserve">за выполненные работы не несет никакой ответственности и не получает от этого никакой финансовой выгоды. </w:t>
            </w:r>
          </w:p>
          <w:p w:rsidR="00865D18" w:rsidRDefault="00865D18" w:rsidP="00865D18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5.3. АБОНЕНТ и ПРОВАЙДЕР обязуются обеспечивать конфиденциальность учетной информации АБОНЕНТА. ПРОВАЙДЕР не несет ответственности за убытки любого рода, понесенные АБОНЕНТОМ из-за разглашения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последним своей учетной информации.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61CA" w:rsidRDefault="00865D18" w:rsidP="00865D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5.4. Не допускается передача АБОНЕНТОМ своих</w:t>
            </w:r>
          </w:p>
        </w:tc>
      </w:tr>
      <w:tr w:rsidR="008F4810" w:rsidTr="00C47829">
        <w:tc>
          <w:tcPr>
            <w:tcW w:w="1795" w:type="pct"/>
          </w:tcPr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 и обязанностей по Договору третьим лицам без письменного согласования с ПРОВАЙДЕРОМ.</w:t>
            </w:r>
          </w:p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5.6. Договор размещается в личном кабинете АБОНЕНТА.</w:t>
            </w:r>
          </w:p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5.7. ПРОВАЙДЕР вправе в одностороннем порядке пересмотреть (изменить и/или дополнить) тариф с уведомлением АБОНЕНТА через публикацию на локальном сайте и через инфоканал оповещения, не менее чем за 10 дней до вступления в силу изменений (дополнений).</w:t>
            </w:r>
          </w:p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b/>
                <w:sz w:val="20"/>
                <w:szCs w:val="20"/>
              </w:rPr>
              <w:t>6. ОТВЕТСТВЕННОСТЬ СТОРОН</w:t>
            </w:r>
          </w:p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6.1. За невыполнение или ненадлежащее выполнение обязательств по настоящему Договору ПРОВАЙДЕР и АБОНЕНТ несут ответственность в соответствии с условиями настоящего Договора и действующим законодательством РФ.</w:t>
            </w:r>
          </w:p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6.2. АБОНЕНТ самостоятельно отвечает за содержание информации, передаваемой им или иным лицом под его сетевыми реквизитами по Сети. ПРОВАЙДЕР не отвечает за содержание информации, передаваемой АБОНЕНТОМ по Сети Интернет.</w:t>
            </w:r>
          </w:p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6.3. АБОНЕНТ, используя услуги Сети, самостоятельно отвечает за вред, причиненный его деяниями (лично или иным лицом под его сетевыми реквизитами) личности или имуществу граждан, юридических лиц, государства или нравственным принципам общества.</w:t>
            </w:r>
          </w:p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6.5. ПРОВАЙДЕР не несет ответственности перед АБОНЕНТОМ за работоспособность дополнительного оборудования (роутер, коммутатор).</w:t>
            </w:r>
          </w:p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6.6. ПРОВАЙДЕР имеет право на полный или частичный перерыв Услуг, связанный с заменой оборудования, программного обеспечения или проведения других работ, связанных с необходимостью поддержания работоспособности и развития Сети.</w:t>
            </w:r>
          </w:p>
          <w:p w:rsidR="000461C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6.7. ПРОВАЙДЕР не несет ответственности в случае сбоев программного обеспечения и оборудования АБОНЕНТА, если последнее не находится под прямым управлением ПРОВАЙДЕРА.</w:t>
            </w:r>
          </w:p>
          <w:p w:rsidR="00865D18" w:rsidRPr="00BA22DA" w:rsidRDefault="00865D18" w:rsidP="00865D18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6.8. ПРОВАЙДЕР не будет ни в силу договорных обязательств, ни в силу обстоятельств, отвечать перед АБОНЕНТОМ за любого рода прямые или косвенные убытки, понесенные как АБОНЕНТОМ, так и любыми третьими лицами в результате пользования сетью Интернет или получения доступа в нее.</w:t>
            </w:r>
          </w:p>
          <w:p w:rsidR="00865D18" w:rsidRPr="00BA22DA" w:rsidRDefault="00865D18" w:rsidP="00865D18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6.9. ПРОВАЙДЕР не предоставляет никаких гарантий либо рекомендаций, и не несет какой-либо ответственности за последствия использования АБОНЕНТОМ любых доступных через Интернет видов информационных услуг.</w:t>
            </w:r>
          </w:p>
          <w:p w:rsidR="00BA22DA" w:rsidRDefault="00865D18" w:rsidP="00865D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6.10. ПРОВАЙДЕР не запрещает доступ к любым ресурсам Интернет, сетям, серверам, хранилищам данных и пр., тем не менее АБОНЕНТОМ признается, что другие операторы и Роскомнадзор могут фильтровать информационные потоки или запрещать доступ к тем или иным ресурсам Интернет, и</w:t>
            </w:r>
          </w:p>
        </w:tc>
        <w:tc>
          <w:tcPr>
            <w:tcW w:w="1731" w:type="pct"/>
          </w:tcPr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АБОНЕНТ соглашается, что ПРОВАЙДЕР не будет ответственен за подобные действия третьих лиц.</w:t>
            </w:r>
          </w:p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6.11. ПРОВАЙДЕР не несет ответственности перед АБОНЕНТОМ за задержки и перебои в работе в результате следующих событий: стихийных бедствий, пожаров, террористических актов, военных действий, техногенных аварий и катастроф, ураганов, грозы, высокой температуры (выше 30 градусов по Цельсию), низкой температуры (ниже минус 30 градусов по Цельсию), действий третьих лиц, связанных с ограничением доступа к оборудованию, отключением электропитания, кражей или порчей оборудования и сетевой инфраструктуры.</w:t>
            </w:r>
          </w:p>
          <w:p w:rsidR="000461CA" w:rsidRPr="00BA22D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6.12. ПРОВАЙДЕР имеет право приостановить выполнение своих обязательств по Договору в случае - отсутствия денежных средств на счету АБОНЕНТА. Восстановление предоставления услуг связи может быть осуществлено только после погашения задолженности.</w:t>
            </w:r>
          </w:p>
          <w:p w:rsidR="000461CA" w:rsidRDefault="000461CA" w:rsidP="000461CA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6.13 Ответственность за разглашение информации и паролей доступа к серверам и службам ООО «РУСТЕКО», полученных для пользования ресурсами сети, полностью несёт АБОНЕНТ, так как данной информацией ПРОВАЙДЕР не владеет.</w:t>
            </w:r>
          </w:p>
          <w:p w:rsidR="00865D18" w:rsidRPr="00BA22DA" w:rsidRDefault="00865D18" w:rsidP="00865D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b/>
                <w:sz w:val="20"/>
                <w:szCs w:val="20"/>
              </w:rPr>
              <w:t>7. УСЛОВИЯ РАСТОРЖЕНИЯ ДОГОВОРА</w:t>
            </w:r>
          </w:p>
          <w:p w:rsidR="00865D18" w:rsidRPr="00BA22DA" w:rsidRDefault="00865D18" w:rsidP="00865D18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7.1. Действие Договора может быть прекращено Сторонами в порядке, определяемом настоящим Договором.</w:t>
            </w:r>
          </w:p>
          <w:p w:rsidR="00865D18" w:rsidRPr="00BA22DA" w:rsidRDefault="00865D18" w:rsidP="00865D18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7.2. АБОНЕНТ имеет право на одностороннее расторжение Договора. АБОНЕНТ обязан известить ПРОВАЙДЕРА о расторжении иди просто прекратить оплату, тогда через 3 месяца аккаунт АБОНЕНТА будет удален автоматически.</w:t>
            </w:r>
          </w:p>
          <w:p w:rsidR="00865D18" w:rsidRPr="00BA22DA" w:rsidRDefault="00865D18" w:rsidP="00865D18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7.3. Действие Договора может быть прекращено по инициативе ПРОВАЙДЕРА, в силу частных объективных причин, не входящих в расширенное понятие форс-мажорных обстоятельств (непреодолимой силы), при отсутствии прямой вины АБОНЕНТА в невыполнении условий Договора, изложенной в письменной форме и переданной АБОНЕНТУ в срок до 10 дней.</w:t>
            </w:r>
          </w:p>
          <w:p w:rsidR="00865D18" w:rsidRPr="00BA22DA" w:rsidRDefault="00865D18" w:rsidP="00865D18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7.4. Действие Договора может быть прекращено по инициативе ПРОВАЙДЕРА, изложенной в письменной форме, на основании ненадлежащего исполнения АБОНЕНТОМ условий Договора.</w:t>
            </w:r>
          </w:p>
          <w:p w:rsidR="00865D18" w:rsidRPr="00BA22DA" w:rsidRDefault="00865D18" w:rsidP="00865D18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7.5. При выбытии или переезда АБОНЕНТА на новое место жительства (смене адреса обслуживания) настоящий Договор автоматически прекращает своё действие.</w:t>
            </w:r>
          </w:p>
          <w:p w:rsidR="00865D18" w:rsidRPr="00BA22DA" w:rsidRDefault="00865D18" w:rsidP="00865D18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7.7. В случае отказа управляющей компании и других организаций ПРОВАЙДЕРУ в доступе к телекоммуникационному оборудованию и электропитанию, ПРОВАЙДЕР в праве расторгнуть Договор в одностороннем порядке, в связи с невозможностью оказания услуг.</w:t>
            </w:r>
          </w:p>
          <w:p w:rsidR="00BA22DA" w:rsidRDefault="00BA22DA" w:rsidP="00865D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pct"/>
          </w:tcPr>
          <w:p w:rsidR="008F4810" w:rsidRDefault="008F4810" w:rsidP="00865D18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b/>
                <w:sz w:val="20"/>
                <w:szCs w:val="20"/>
              </w:rPr>
              <w:t>8. ФОРС-МАЖОР</w:t>
            </w: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5D18" w:rsidRPr="00BA22DA" w:rsidRDefault="00865D18" w:rsidP="00865D18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8.1. При возникновении форс-мажорных обстоятельств (непреодолимой силы), исключающих или объективно препятствующих исполнению данного Договора, Стороны не будут иметь взаимных претензий, и каждая из Сторон принимает на себя свой риск последствий этих обстоятельств.</w:t>
            </w:r>
          </w:p>
          <w:p w:rsidR="00865D18" w:rsidRPr="00BA22DA" w:rsidRDefault="00865D18" w:rsidP="00865D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b/>
                <w:sz w:val="20"/>
                <w:szCs w:val="20"/>
              </w:rPr>
              <w:t>9. СРОК ДЕЙСТВИЯ ДОГОВОРА И АДРЕСА СТОРОН</w:t>
            </w:r>
          </w:p>
          <w:p w:rsidR="00865D18" w:rsidRDefault="00865D18" w:rsidP="00865D18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22DA">
              <w:rPr>
                <w:rFonts w:ascii="Times New Roman" w:hAnsi="Times New Roman" w:cs="Times New Roman"/>
                <w:sz w:val="20"/>
                <w:szCs w:val="20"/>
              </w:rPr>
              <w:t>9.1. Договор вступает в силу с момента его прочтения и действует до конца текущего календарного года. Если ни одна Сторона до 20 декабря текущего года не оповестила другую о желании расторгнуть или пересмотреть Договор, его действие автоматически продлевается на следующий календарный год, причем количество таких продлений не ограничено.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194"/>
              <w:gridCol w:w="2363"/>
            </w:tblGrid>
            <w:tr w:rsidR="00C47829" w:rsidTr="00C47829">
              <w:tc>
                <w:tcPr>
                  <w:tcW w:w="2194" w:type="dxa"/>
                </w:tcPr>
                <w:p w:rsidR="008F4810" w:rsidRPr="008F4810" w:rsidRDefault="008F4810" w:rsidP="008F4810">
                  <w:pPr>
                    <w:tabs>
                      <w:tab w:val="left" w:pos="567"/>
                    </w:tabs>
                    <w:ind w:left="-76" w:right="-148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8F4810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ПРОВАЙДЕР:</w:t>
                  </w:r>
                </w:p>
                <w:p w:rsidR="008F4810" w:rsidRPr="0072215A" w:rsidRDefault="008F4810" w:rsidP="008F4810">
                  <w:pPr>
                    <w:tabs>
                      <w:tab w:val="left" w:pos="567"/>
                    </w:tabs>
                    <w:ind w:left="-76" w:right="-148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2215A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ООО «РУСТЕКО»</w:t>
                  </w:r>
                </w:p>
                <w:p w:rsidR="00C47829" w:rsidRDefault="008F4810" w:rsidP="008F4810">
                  <w:pPr>
                    <w:tabs>
                      <w:tab w:val="left" w:pos="567"/>
                    </w:tabs>
                    <w:ind w:left="-76" w:right="-14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ИНН 7724202565/ </w:t>
                  </w:r>
                </w:p>
                <w:p w:rsidR="008F4810" w:rsidRPr="008F4810" w:rsidRDefault="008F4810" w:rsidP="008F4810">
                  <w:pPr>
                    <w:tabs>
                      <w:tab w:val="left" w:pos="567"/>
                    </w:tabs>
                    <w:ind w:left="-76" w:right="-14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КПП 772801001</w:t>
                  </w:r>
                </w:p>
                <w:p w:rsidR="00C47829" w:rsidRDefault="008F4810" w:rsidP="008F4810">
                  <w:pPr>
                    <w:tabs>
                      <w:tab w:val="left" w:pos="567"/>
                    </w:tabs>
                    <w:ind w:left="-76" w:right="-14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Юр. и факт. адрес: 117485, Москва г., ул. Бутлерова, </w:t>
                  </w:r>
                </w:p>
                <w:p w:rsidR="00C47829" w:rsidRDefault="008F4810" w:rsidP="00C47829">
                  <w:pPr>
                    <w:tabs>
                      <w:tab w:val="left" w:pos="567"/>
                    </w:tabs>
                    <w:ind w:left="-76" w:right="-14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дом 12, </w:t>
                  </w:r>
                  <w:proofErr w:type="spellStart"/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эт</w:t>
                  </w:r>
                  <w:proofErr w:type="spellEnd"/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/</w:t>
                  </w:r>
                  <w:proofErr w:type="spellStart"/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пом</w:t>
                  </w:r>
                  <w:proofErr w:type="spellEnd"/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/</w:t>
                  </w:r>
                  <w:proofErr w:type="spellStart"/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каб</w:t>
                  </w:r>
                  <w:proofErr w:type="spellEnd"/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2/</w:t>
                  </w:r>
                  <w:proofErr w:type="spellStart"/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v</w:t>
                  </w:r>
                  <w:proofErr w:type="spellEnd"/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/1</w:t>
                  </w:r>
                </w:p>
                <w:p w:rsidR="008F4810" w:rsidRPr="00C47829" w:rsidRDefault="008F4810" w:rsidP="00C47829">
                  <w:pPr>
                    <w:tabs>
                      <w:tab w:val="left" w:pos="567"/>
                    </w:tabs>
                    <w:ind w:left="-76" w:right="-1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782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Р/С: 40702810438000032090</w:t>
                  </w:r>
                </w:p>
                <w:p w:rsidR="00C47829" w:rsidRDefault="008F4810" w:rsidP="008F4810">
                  <w:pPr>
                    <w:tabs>
                      <w:tab w:val="left" w:pos="567"/>
                    </w:tabs>
                    <w:ind w:left="-76" w:right="-14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Банк: ПАО “Сбербанк </w:t>
                  </w:r>
                </w:p>
                <w:p w:rsidR="008F4810" w:rsidRPr="008F4810" w:rsidRDefault="008F4810" w:rsidP="008F4810">
                  <w:pPr>
                    <w:tabs>
                      <w:tab w:val="left" w:pos="567"/>
                    </w:tabs>
                    <w:ind w:left="-76" w:right="-14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России” г. Москва</w:t>
                  </w:r>
                </w:p>
                <w:p w:rsidR="008F4810" w:rsidRPr="008F4810" w:rsidRDefault="008F4810" w:rsidP="008F4810">
                  <w:pPr>
                    <w:tabs>
                      <w:tab w:val="left" w:pos="567"/>
                    </w:tabs>
                    <w:ind w:left="-76" w:right="-14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БИК 044525225</w:t>
                  </w:r>
                </w:p>
                <w:p w:rsidR="008F4810" w:rsidRPr="00C47829" w:rsidRDefault="008F4810" w:rsidP="008F4810">
                  <w:pPr>
                    <w:tabs>
                      <w:tab w:val="left" w:pos="567"/>
                    </w:tabs>
                    <w:ind w:left="-76" w:right="-1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782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К/С 30101810400000000225</w:t>
                  </w:r>
                </w:p>
                <w:p w:rsidR="00C47829" w:rsidRDefault="008F4810" w:rsidP="008F4810">
                  <w:pPr>
                    <w:tabs>
                      <w:tab w:val="left" w:pos="567"/>
                    </w:tabs>
                    <w:ind w:left="-76" w:right="-14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ОКОНХ 71100, 71200, </w:t>
                  </w:r>
                </w:p>
                <w:p w:rsidR="008F4810" w:rsidRPr="008F4810" w:rsidRDefault="008F4810" w:rsidP="008F4810">
                  <w:pPr>
                    <w:tabs>
                      <w:tab w:val="left" w:pos="567"/>
                    </w:tabs>
                    <w:ind w:left="-76" w:right="-14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71500</w:t>
                  </w:r>
                </w:p>
                <w:p w:rsidR="008F4810" w:rsidRPr="008F4810" w:rsidRDefault="008F4810" w:rsidP="008F4810">
                  <w:pPr>
                    <w:tabs>
                      <w:tab w:val="left" w:pos="567"/>
                    </w:tabs>
                    <w:ind w:left="-76" w:right="-14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ОКПО 51200568</w:t>
                  </w:r>
                </w:p>
                <w:p w:rsidR="008F4810" w:rsidRPr="008F4810" w:rsidRDefault="008F4810" w:rsidP="008F4810">
                  <w:pPr>
                    <w:tabs>
                      <w:tab w:val="left" w:pos="567"/>
                    </w:tabs>
                    <w:ind w:left="-76" w:right="-14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Телефон:(495) 787-07-74</w:t>
                  </w:r>
                </w:p>
                <w:p w:rsidR="008F4810" w:rsidRPr="008F4810" w:rsidRDefault="008F4810" w:rsidP="008F4810">
                  <w:pPr>
                    <w:tabs>
                      <w:tab w:val="left" w:pos="567"/>
                    </w:tabs>
                    <w:ind w:left="-76" w:right="-14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Сайт:http</w:t>
                  </w:r>
                  <w:proofErr w:type="spellEnd"/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://</w:t>
                  </w:r>
                  <w:r w:rsidR="00C47829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РУСТЕКО</w:t>
                  </w:r>
                  <w:proofErr w:type="gramStart"/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.</w:t>
                  </w:r>
                  <w:r w:rsidR="00C47829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</w:t>
                  </w:r>
                  <w:proofErr w:type="gramEnd"/>
                  <w:r w:rsidR="00C47829">
                    <w:rPr>
                      <w:rFonts w:ascii="Times New Roman" w:hAnsi="Times New Roman" w:cs="Times New Roman"/>
                      <w:sz w:val="19"/>
                      <w:szCs w:val="19"/>
                    </w:rPr>
                    <w:t>Ф</w:t>
                  </w:r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, http://rusteko.ru</w:t>
                  </w:r>
                </w:p>
                <w:p w:rsidR="008F4810" w:rsidRPr="008F4810" w:rsidRDefault="008F4810" w:rsidP="008F4810">
                  <w:pPr>
                    <w:tabs>
                      <w:tab w:val="left" w:pos="567"/>
                    </w:tabs>
                    <w:ind w:left="-76" w:right="-14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E-mail:info@rusteko.ru</w:t>
                  </w:r>
                  <w:proofErr w:type="spellEnd"/>
                </w:p>
                <w:p w:rsidR="00C47829" w:rsidRDefault="008F4810" w:rsidP="008F4810">
                  <w:pPr>
                    <w:tabs>
                      <w:tab w:val="left" w:pos="567"/>
                    </w:tabs>
                    <w:ind w:left="-76" w:right="-14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Режим работы офиса:  </w:t>
                  </w:r>
                </w:p>
                <w:p w:rsidR="008F4810" w:rsidRPr="008F4810" w:rsidRDefault="008F4810" w:rsidP="008F4810">
                  <w:pPr>
                    <w:tabs>
                      <w:tab w:val="left" w:pos="567"/>
                    </w:tabs>
                    <w:ind w:left="-76" w:right="-14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F4810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ПН - ПТ: с 10:00 до 18:00 (без перерыва на обед)</w:t>
                  </w:r>
                </w:p>
                <w:p w:rsidR="00C47829" w:rsidRDefault="00C47829" w:rsidP="008F4810">
                  <w:pPr>
                    <w:tabs>
                      <w:tab w:val="left" w:pos="567"/>
                    </w:tabs>
                    <w:ind w:left="-76" w:right="-148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C47829" w:rsidRDefault="008F4810" w:rsidP="008F4810">
                  <w:pPr>
                    <w:tabs>
                      <w:tab w:val="left" w:pos="567"/>
                    </w:tabs>
                    <w:ind w:left="-76" w:right="-148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8F4810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Генеральный директор </w:t>
                  </w:r>
                </w:p>
                <w:p w:rsidR="008F4810" w:rsidRDefault="008F4810" w:rsidP="008F4810">
                  <w:pPr>
                    <w:tabs>
                      <w:tab w:val="left" w:pos="567"/>
                    </w:tabs>
                    <w:ind w:left="-76" w:right="-148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8F4810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ООО «РУСТЕКО»</w:t>
                  </w:r>
                </w:p>
                <w:p w:rsidR="008F4810" w:rsidRPr="008F4810" w:rsidRDefault="008F4810" w:rsidP="008F4810">
                  <w:pPr>
                    <w:tabs>
                      <w:tab w:val="left" w:pos="567"/>
                    </w:tabs>
                    <w:ind w:left="-76" w:right="-148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BA22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BA22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</w:t>
                  </w:r>
                </w:p>
                <w:p w:rsidR="00745C7F" w:rsidRDefault="00745C7F" w:rsidP="00C47829">
                  <w:pPr>
                    <w:tabs>
                      <w:tab w:val="left" w:pos="567"/>
                    </w:tabs>
                    <w:ind w:right="-10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810" w:rsidRPr="008F4810" w:rsidRDefault="008F4810" w:rsidP="00C47829">
                  <w:pPr>
                    <w:tabs>
                      <w:tab w:val="left" w:pos="567"/>
                    </w:tabs>
                    <w:ind w:right="-104"/>
                    <w:jc w:val="righ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И.Н.</w:t>
                  </w:r>
                  <w:r w:rsidRPr="00BA22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Абраменкова</w:t>
                  </w:r>
                </w:p>
              </w:tc>
              <w:tc>
                <w:tcPr>
                  <w:tcW w:w="2363" w:type="dxa"/>
                </w:tcPr>
                <w:p w:rsidR="008F4810" w:rsidRPr="00BA22DA" w:rsidRDefault="008F4810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A22D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АБОНЕНТ:</w:t>
                  </w:r>
                </w:p>
                <w:p w:rsidR="008F4810" w:rsidRDefault="008F4810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r w:rsidRPr="0072215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ФИО:</w:t>
                  </w:r>
                  <w:r w:rsidRPr="00BA22D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bookmarkEnd w:id="0"/>
                  <w:r w:rsidRPr="00BA22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C478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  <w:r w:rsidRPr="00BA22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BA22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</w:p>
                <w:p w:rsidR="008F4810" w:rsidRPr="00BA22DA" w:rsidRDefault="008F4810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C478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</w:t>
                  </w:r>
                </w:p>
                <w:p w:rsidR="00C47829" w:rsidRDefault="008F4810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22D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="00C478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</w:t>
                  </w:r>
                </w:p>
                <w:p w:rsidR="008F4810" w:rsidRDefault="008F4810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  <w:r w:rsidR="00C478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C47829" w:rsidRDefault="00C47829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</w:t>
                  </w:r>
                </w:p>
                <w:p w:rsidR="00C47829" w:rsidRDefault="00C47829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кем выдан __________</w:t>
                  </w:r>
                </w:p>
                <w:p w:rsidR="00C47829" w:rsidRPr="00BA22DA" w:rsidRDefault="00C47829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</w:t>
                  </w:r>
                </w:p>
                <w:p w:rsidR="008F4810" w:rsidRDefault="00C47829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8F4810" w:rsidRPr="00BA22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дрес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предоставления услуги</w:t>
                  </w:r>
                  <w:r w:rsidR="008F4810" w:rsidRPr="00BA22D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 Москва </w:t>
                  </w:r>
                  <w:r w:rsidR="00745C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</w:t>
                  </w:r>
                  <w:r w:rsidR="008F4810" w:rsidRPr="00BA22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</w:t>
                  </w:r>
                </w:p>
                <w:p w:rsidR="008F4810" w:rsidRDefault="00745C7F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</w:t>
                  </w:r>
                  <w:r w:rsidR="008F48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8F48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корп. _____</w:t>
                  </w:r>
                </w:p>
                <w:p w:rsidR="00C47829" w:rsidRDefault="00745C7F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кв. ________________</w:t>
                  </w:r>
                </w:p>
                <w:p w:rsidR="00745C7F" w:rsidRDefault="00745C7F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подъезд ____________</w:t>
                  </w:r>
                </w:p>
                <w:p w:rsidR="00745C7F" w:rsidRPr="00BA22DA" w:rsidRDefault="00745C7F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этаж _______________</w:t>
                  </w:r>
                </w:p>
                <w:p w:rsidR="008F4810" w:rsidRDefault="008F4810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22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</w:t>
                  </w:r>
                  <w:r w:rsidR="00745C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745C7F" w:rsidRPr="00BA22DA" w:rsidRDefault="00745C7F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</w:t>
                  </w:r>
                </w:p>
                <w:p w:rsidR="008F4810" w:rsidRDefault="008F4810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Email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745C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</w:t>
                  </w:r>
                </w:p>
                <w:p w:rsidR="00745C7F" w:rsidRPr="008F4810" w:rsidRDefault="00745C7F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</w:t>
                  </w:r>
                </w:p>
                <w:p w:rsidR="00745C7F" w:rsidRPr="00745C7F" w:rsidRDefault="00745C7F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45C7F" w:rsidRPr="00745C7F" w:rsidRDefault="00745C7F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745C7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АБОНЕНТ:</w:t>
                  </w:r>
                </w:p>
                <w:p w:rsidR="00745C7F" w:rsidRPr="00745C7F" w:rsidRDefault="00745C7F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745C7F" w:rsidRDefault="00745C7F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____________________</w:t>
                  </w:r>
                </w:p>
                <w:p w:rsidR="00745C7F" w:rsidRPr="00745C7F" w:rsidRDefault="00745C7F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45C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(подпись)</w:t>
                  </w:r>
                </w:p>
                <w:p w:rsidR="00745C7F" w:rsidRPr="00745C7F" w:rsidRDefault="00745C7F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_____________________</w:t>
                  </w:r>
                </w:p>
                <w:p w:rsidR="00745C7F" w:rsidRPr="00745C7F" w:rsidRDefault="00745C7F" w:rsidP="00745C7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 w:rsidRPr="00745C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расшифровка </w:t>
                  </w:r>
                  <w:r w:rsidRPr="00745C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  <w:r w:rsidRPr="00745C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745C7F" w:rsidRDefault="00745C7F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F4810" w:rsidRDefault="008F4810" w:rsidP="008F48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22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 ___ » ____ 202__ г.</w:t>
                  </w:r>
                </w:p>
              </w:tc>
            </w:tr>
          </w:tbl>
          <w:p w:rsidR="008F4810" w:rsidRDefault="008F4810" w:rsidP="00865D18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810" w:rsidRPr="00BA22DA" w:rsidRDefault="008F4810" w:rsidP="00865D18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2DA" w:rsidRDefault="00BA22DA" w:rsidP="008F4810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853B3" w:rsidRPr="00BA22DA" w:rsidRDefault="001853B3" w:rsidP="008F481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853B3" w:rsidRPr="00BA22DA" w:rsidSect="00865D18">
      <w:pgSz w:w="16838" w:h="11906" w:orient="landscape"/>
      <w:pgMar w:top="284" w:right="454" w:bottom="142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characterSpacingControl w:val="doNotCompress"/>
  <w:compat/>
  <w:rsids>
    <w:rsidRoot w:val="00563203"/>
    <w:rsid w:val="000461CA"/>
    <w:rsid w:val="000F35F8"/>
    <w:rsid w:val="001446A7"/>
    <w:rsid w:val="001853B3"/>
    <w:rsid w:val="001B779F"/>
    <w:rsid w:val="002C2C9B"/>
    <w:rsid w:val="00563203"/>
    <w:rsid w:val="00683AE2"/>
    <w:rsid w:val="0072215A"/>
    <w:rsid w:val="00745C7F"/>
    <w:rsid w:val="0080744C"/>
    <w:rsid w:val="008612C0"/>
    <w:rsid w:val="00865D18"/>
    <w:rsid w:val="008F4810"/>
    <w:rsid w:val="00B853AF"/>
    <w:rsid w:val="00BA22DA"/>
    <w:rsid w:val="00C4366B"/>
    <w:rsid w:val="00C47829"/>
    <w:rsid w:val="00FA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0F40-5293-4571-972F-6EFF82DE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</dc:creator>
  <cp:lastModifiedBy>admin</cp:lastModifiedBy>
  <cp:revision>2</cp:revision>
  <cp:lastPrinted>2023-08-14T11:53:00Z</cp:lastPrinted>
  <dcterms:created xsi:type="dcterms:W3CDTF">2023-08-16T02:54:00Z</dcterms:created>
  <dcterms:modified xsi:type="dcterms:W3CDTF">2023-08-16T02:54:00Z</dcterms:modified>
</cp:coreProperties>
</file>